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22" w:rsidRDefault="00FD0422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0174"/>
      </w:tblGrid>
      <w:tr w:rsidR="00FD0422">
        <w:trPr>
          <w:trHeight w:hRule="exact" w:val="658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422" w:rsidRDefault="00FF5766">
            <w:pPr>
              <w:pStyle w:val="TableParagraph"/>
              <w:spacing w:line="319" w:lineRule="exact"/>
              <w:ind w:left="30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u w:val="thick" w:color="000000"/>
              </w:rPr>
              <w:t>H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envisningsskema</w:t>
            </w:r>
            <w:r>
              <w:rPr>
                <w:rFonts w:ascii="Times New Roman" w:hAnsi="Times New Roman"/>
                <w:b/>
                <w:sz w:val="28"/>
              </w:rPr>
              <w:t xml:space="preserve"> til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Anden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8"/>
              </w:rPr>
              <w:t>aktør</w:t>
            </w:r>
          </w:p>
        </w:tc>
      </w:tr>
      <w:tr w:rsidR="00FD0422">
        <w:trPr>
          <w:trHeight w:hRule="exact" w:val="1666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422" w:rsidRPr="00C6584A" w:rsidRDefault="00FF5766">
            <w:pPr>
              <w:pStyle w:val="TableParagraph"/>
              <w:spacing w:line="272" w:lineRule="exact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</w:pPr>
            <w:r w:rsidRPr="00C6584A">
              <w:rPr>
                <w:rFonts w:ascii="Arial"/>
                <w:b/>
                <w:sz w:val="24"/>
                <w:lang w:val="da-DK"/>
              </w:rPr>
              <w:t>Borgerens</w:t>
            </w:r>
            <w:r w:rsidRPr="00C6584A">
              <w:rPr>
                <w:rFonts w:ascii="Arial"/>
                <w:b/>
                <w:spacing w:val="-17"/>
                <w:sz w:val="24"/>
                <w:lang w:val="da-DK"/>
              </w:rPr>
              <w:t xml:space="preserve"> </w:t>
            </w:r>
            <w:r w:rsidRPr="00C6584A">
              <w:rPr>
                <w:rFonts w:ascii="Arial"/>
                <w:b/>
                <w:sz w:val="24"/>
                <w:lang w:val="da-DK"/>
              </w:rPr>
              <w:t>data:</w:t>
            </w:r>
          </w:p>
          <w:p w:rsidR="00FD0422" w:rsidRPr="004217D1" w:rsidRDefault="00FF5766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4217D1">
              <w:rPr>
                <w:rFonts w:ascii="Arial"/>
                <w:spacing w:val="-1"/>
                <w:sz w:val="24"/>
                <w:lang w:val="da-DK"/>
              </w:rPr>
              <w:t>Navn:</w:t>
            </w:r>
            <w:r w:rsidRPr="004217D1">
              <w:rPr>
                <w:rFonts w:ascii="Arial"/>
                <w:spacing w:val="-8"/>
                <w:sz w:val="24"/>
                <w:lang w:val="da-DK"/>
              </w:rPr>
              <w:t xml:space="preserve"> </w:t>
            </w:r>
          </w:p>
          <w:p w:rsidR="004217D1" w:rsidRDefault="00FF5766">
            <w:pPr>
              <w:pStyle w:val="TableParagraph"/>
              <w:ind w:left="102" w:right="4777"/>
              <w:rPr>
                <w:rFonts w:ascii="Arial" w:eastAsia="Arial" w:hAnsi="Arial" w:cs="Arial"/>
                <w:spacing w:val="31"/>
                <w:w w:val="99"/>
                <w:sz w:val="24"/>
                <w:szCs w:val="24"/>
                <w:lang w:val="da-DK"/>
              </w:rPr>
            </w:pPr>
            <w:r w:rsidRPr="004217D1">
              <w:rPr>
                <w:rFonts w:ascii="Arial" w:eastAsia="Arial" w:hAnsi="Arial" w:cs="Arial"/>
                <w:sz w:val="24"/>
                <w:szCs w:val="24"/>
                <w:lang w:val="da-DK"/>
              </w:rPr>
              <w:t>Adresse:</w:t>
            </w:r>
            <w:r w:rsidRPr="004217D1">
              <w:rPr>
                <w:rFonts w:ascii="Arial" w:eastAsia="Arial" w:hAnsi="Arial" w:cs="Arial"/>
                <w:spacing w:val="31"/>
                <w:w w:val="99"/>
                <w:sz w:val="24"/>
                <w:szCs w:val="24"/>
                <w:lang w:val="da-DK"/>
              </w:rPr>
              <w:t xml:space="preserve"> </w:t>
            </w:r>
          </w:p>
          <w:p w:rsidR="00FD0422" w:rsidRPr="004217D1" w:rsidRDefault="00FF5766">
            <w:pPr>
              <w:pStyle w:val="TableParagraph"/>
              <w:ind w:left="102" w:right="4777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4217D1">
              <w:rPr>
                <w:rFonts w:ascii="Arial" w:eastAsia="Arial" w:hAnsi="Arial" w:cs="Arial"/>
                <w:sz w:val="24"/>
                <w:szCs w:val="24"/>
                <w:lang w:val="da-DK"/>
              </w:rPr>
              <w:t>Tlf.</w:t>
            </w:r>
            <w:r w:rsidRPr="004217D1">
              <w:rPr>
                <w:rFonts w:ascii="Arial" w:eastAsia="Arial" w:hAnsi="Arial" w:cs="Arial"/>
                <w:spacing w:val="-11"/>
                <w:sz w:val="24"/>
                <w:szCs w:val="24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z w:val="24"/>
                <w:szCs w:val="24"/>
                <w:lang w:val="da-DK"/>
              </w:rPr>
              <w:t>nr.:</w:t>
            </w:r>
            <w:r w:rsidRPr="004217D1">
              <w:rPr>
                <w:rFonts w:ascii="Arial" w:eastAsia="Arial" w:hAnsi="Arial" w:cs="Arial"/>
                <w:spacing w:val="-8"/>
                <w:sz w:val="24"/>
                <w:szCs w:val="24"/>
                <w:lang w:val="da-DK"/>
              </w:rPr>
              <w:t xml:space="preserve"> </w:t>
            </w:r>
          </w:p>
          <w:p w:rsidR="004217D1" w:rsidRPr="005514F3" w:rsidRDefault="00FF5766" w:rsidP="004217D1">
            <w:pPr>
              <w:pStyle w:val="TableParagraph"/>
              <w:ind w:left="102" w:right="5956"/>
              <w:rPr>
                <w:rFonts w:ascii="Arial"/>
                <w:spacing w:val="-40"/>
                <w:sz w:val="24"/>
                <w:lang w:val="da-DK"/>
              </w:rPr>
            </w:pPr>
            <w:r w:rsidRPr="005514F3">
              <w:rPr>
                <w:rFonts w:ascii="Arial"/>
                <w:spacing w:val="-1"/>
                <w:sz w:val="24"/>
                <w:lang w:val="da-DK"/>
              </w:rPr>
              <w:t>Mail:</w:t>
            </w:r>
            <w:r w:rsidRPr="005514F3">
              <w:rPr>
                <w:rFonts w:ascii="Arial"/>
                <w:spacing w:val="-40"/>
                <w:sz w:val="24"/>
                <w:lang w:val="da-DK"/>
              </w:rPr>
              <w:t xml:space="preserve"> </w:t>
            </w:r>
          </w:p>
          <w:p w:rsidR="00FD0422" w:rsidRDefault="00FF5766" w:rsidP="004217D1">
            <w:pPr>
              <w:pStyle w:val="TableParagraph"/>
              <w:ind w:left="102" w:right="59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Cpr.</w:t>
            </w:r>
            <w:r>
              <w:rPr>
                <w:rFonts w:ascii="Arial"/>
                <w:spacing w:val="-18"/>
                <w:sz w:val="24"/>
              </w:rPr>
              <w:t xml:space="preserve"> </w:t>
            </w:r>
          </w:p>
        </w:tc>
      </w:tr>
      <w:tr w:rsidR="00FD0422" w:rsidRPr="00BE7D48">
        <w:trPr>
          <w:trHeight w:hRule="exact" w:val="1322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422" w:rsidRPr="004217D1" w:rsidRDefault="00FF5766">
            <w:pPr>
              <w:pStyle w:val="TableParagraph"/>
              <w:spacing w:line="273" w:lineRule="exact"/>
              <w:ind w:left="102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  <w:r w:rsidRPr="004217D1">
              <w:rPr>
                <w:rFonts w:ascii="Arial" w:hAnsi="Arial"/>
                <w:b/>
                <w:spacing w:val="-1"/>
                <w:sz w:val="24"/>
                <w:lang w:val="da-DK"/>
              </w:rPr>
              <w:t>Henvisning</w:t>
            </w:r>
            <w:r w:rsidRPr="004217D1">
              <w:rPr>
                <w:rFonts w:ascii="Arial" w:hAnsi="Arial"/>
                <w:b/>
                <w:spacing w:val="-8"/>
                <w:sz w:val="24"/>
                <w:lang w:val="da-DK"/>
              </w:rPr>
              <w:t xml:space="preserve"> </w:t>
            </w:r>
            <w:r w:rsidRPr="004217D1">
              <w:rPr>
                <w:rFonts w:ascii="Arial" w:hAnsi="Arial"/>
                <w:b/>
                <w:spacing w:val="-1"/>
                <w:sz w:val="24"/>
                <w:lang w:val="da-DK"/>
              </w:rPr>
              <w:t>til</w:t>
            </w:r>
            <w:r w:rsidRPr="004217D1">
              <w:rPr>
                <w:rFonts w:ascii="Arial" w:hAnsi="Arial"/>
                <w:b/>
                <w:spacing w:val="-7"/>
                <w:sz w:val="24"/>
                <w:lang w:val="da-DK"/>
              </w:rPr>
              <w:t xml:space="preserve"> </w:t>
            </w:r>
            <w:r w:rsidRPr="004217D1">
              <w:rPr>
                <w:rFonts w:ascii="Arial" w:hAnsi="Arial"/>
                <w:b/>
                <w:sz w:val="24"/>
                <w:lang w:val="da-DK"/>
              </w:rPr>
              <w:t>anden</w:t>
            </w:r>
            <w:r w:rsidRPr="004217D1">
              <w:rPr>
                <w:rFonts w:ascii="Arial" w:hAnsi="Arial"/>
                <w:b/>
                <w:spacing w:val="-11"/>
                <w:sz w:val="24"/>
                <w:lang w:val="da-DK"/>
              </w:rPr>
              <w:t xml:space="preserve"> </w:t>
            </w:r>
            <w:r w:rsidRPr="004217D1">
              <w:rPr>
                <w:rFonts w:ascii="Arial" w:hAnsi="Arial"/>
                <w:b/>
                <w:sz w:val="24"/>
                <w:lang w:val="da-DK"/>
              </w:rPr>
              <w:t>aktør</w:t>
            </w:r>
            <w:r w:rsidRPr="004217D1">
              <w:rPr>
                <w:rFonts w:ascii="Arial" w:hAnsi="Arial"/>
                <w:b/>
                <w:spacing w:val="-7"/>
                <w:sz w:val="24"/>
                <w:lang w:val="da-DK"/>
              </w:rPr>
              <w:t xml:space="preserve"> </w:t>
            </w:r>
            <w:r w:rsidRPr="004217D1">
              <w:rPr>
                <w:rFonts w:ascii="Arial" w:hAnsi="Arial"/>
                <w:b/>
                <w:spacing w:val="-1"/>
                <w:sz w:val="24"/>
                <w:lang w:val="da-DK"/>
              </w:rPr>
              <w:t>jf.:</w:t>
            </w:r>
          </w:p>
          <w:p w:rsidR="00FD0422" w:rsidRPr="004217D1" w:rsidRDefault="00FF5766">
            <w:pPr>
              <w:pStyle w:val="TableParagraph"/>
              <w:spacing w:before="2" w:line="252" w:lineRule="exact"/>
              <w:ind w:left="102"/>
              <w:rPr>
                <w:rFonts w:ascii="Arial" w:eastAsia="Arial" w:hAnsi="Arial" w:cs="Arial"/>
                <w:lang w:val="da-DK"/>
              </w:rPr>
            </w:pPr>
            <w:r w:rsidRPr="004217D1">
              <w:rPr>
                <w:rFonts w:ascii="Arial" w:eastAsia="Arial" w:hAnsi="Arial" w:cs="Arial"/>
                <w:lang w:val="da-DK"/>
              </w:rPr>
              <w:t>(</w:t>
            </w:r>
            <w:r w:rsidRPr="004217D1">
              <w:rPr>
                <w:rFonts w:ascii="Arial" w:eastAsia="Arial" w:hAnsi="Arial" w:cs="Arial"/>
                <w:spacing w:val="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lang w:val="da-DK"/>
              </w:rPr>
              <w:t>)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 xml:space="preserve"> LAB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 §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73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lang w:val="da-DK"/>
              </w:rPr>
              <w:t>c</w:t>
            </w:r>
            <w:r w:rsidRPr="004217D1">
              <w:rPr>
                <w:rFonts w:ascii="Arial" w:eastAsia="Arial" w:hAnsi="Arial" w:cs="Arial"/>
                <w:spacing w:val="1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 xml:space="preserve">stk. </w:t>
            </w:r>
            <w:r w:rsidRPr="004217D1">
              <w:rPr>
                <w:rFonts w:ascii="Arial" w:eastAsia="Arial" w:hAnsi="Arial" w:cs="Arial"/>
                <w:lang w:val="da-DK"/>
              </w:rPr>
              <w:t>1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 xml:space="preserve">ret 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til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henvisning</w:t>
            </w:r>
            <w:r w:rsidRPr="004217D1">
              <w:rPr>
                <w:rFonts w:ascii="Arial" w:eastAsia="Arial" w:hAnsi="Arial" w:cs="Arial"/>
                <w:spacing w:val="3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til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anden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>aktør</w:t>
            </w:r>
          </w:p>
          <w:p w:rsidR="00FD0422" w:rsidRPr="004217D1" w:rsidRDefault="00FF5766">
            <w:pPr>
              <w:pStyle w:val="TableParagraph"/>
              <w:ind w:left="102" w:right="4869"/>
              <w:rPr>
                <w:rFonts w:ascii="Arial" w:eastAsia="Arial" w:hAnsi="Arial" w:cs="Arial"/>
                <w:lang w:val="da-DK"/>
              </w:rPr>
            </w:pPr>
            <w:r w:rsidRPr="004217D1">
              <w:rPr>
                <w:rFonts w:ascii="Arial" w:eastAsia="Arial" w:hAnsi="Arial" w:cs="Arial"/>
                <w:lang w:val="da-DK"/>
              </w:rPr>
              <w:t>(</w:t>
            </w:r>
            <w:r w:rsidRPr="004217D1">
              <w:rPr>
                <w:rFonts w:ascii="Arial" w:eastAsia="Arial" w:hAnsi="Arial" w:cs="Arial"/>
                <w:spacing w:val="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lang w:val="da-DK"/>
              </w:rPr>
              <w:t>)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 xml:space="preserve"> LAB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 §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73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lang w:val="da-DK"/>
              </w:rPr>
              <w:t>c</w:t>
            </w:r>
            <w:r w:rsidRPr="004217D1">
              <w:rPr>
                <w:rFonts w:ascii="Arial" w:eastAsia="Arial" w:hAnsi="Arial" w:cs="Arial"/>
                <w:spacing w:val="1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 xml:space="preserve">stk. </w:t>
            </w:r>
            <w:r w:rsidRPr="004217D1">
              <w:rPr>
                <w:rFonts w:ascii="Arial" w:eastAsia="Arial" w:hAnsi="Arial" w:cs="Arial"/>
                <w:lang w:val="da-DK"/>
              </w:rPr>
              <w:t>2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 xml:space="preserve">pligt 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til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henvisning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 til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anden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aktør</w:t>
            </w:r>
            <w:r w:rsidRPr="004217D1">
              <w:rPr>
                <w:rFonts w:ascii="Arial" w:eastAsia="Arial" w:hAnsi="Arial" w:cs="Arial"/>
                <w:spacing w:val="21"/>
                <w:lang w:val="da-DK"/>
              </w:rPr>
              <w:t xml:space="preserve"> </w:t>
            </w:r>
            <w:r w:rsidR="00C6584A">
              <w:rPr>
                <w:rFonts w:ascii="Arial" w:eastAsia="Arial" w:hAnsi="Arial" w:cs="Arial"/>
                <w:lang w:val="da-DK"/>
              </w:rPr>
              <w:t>(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lang w:val="da-DK"/>
              </w:rPr>
              <w:t>)</w:t>
            </w:r>
            <w:r w:rsidRPr="004217D1">
              <w:rPr>
                <w:rFonts w:ascii="Arial" w:eastAsia="Arial" w:hAnsi="Arial" w:cs="Arial"/>
                <w:spacing w:val="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LAB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 §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32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Vejlednings-</w:t>
            </w:r>
            <w:r w:rsidRPr="004217D1">
              <w:rPr>
                <w:rFonts w:ascii="Arial" w:eastAsia="Arial" w:hAnsi="Arial" w:cs="Arial"/>
                <w:spacing w:val="2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2"/>
                <w:lang w:val="da-DK"/>
              </w:rPr>
              <w:t>og</w:t>
            </w:r>
            <w:r w:rsidRPr="004217D1">
              <w:rPr>
                <w:rFonts w:ascii="Arial" w:eastAsia="Arial" w:hAnsi="Arial" w:cs="Arial"/>
                <w:lang w:val="da-DK"/>
              </w:rPr>
              <w:t xml:space="preserve"> </w:t>
            </w:r>
            <w:r w:rsidRPr="004217D1">
              <w:rPr>
                <w:rFonts w:ascii="Arial" w:eastAsia="Arial" w:hAnsi="Arial" w:cs="Arial"/>
                <w:spacing w:val="-1"/>
                <w:lang w:val="da-DK"/>
              </w:rPr>
              <w:t>opkvalificeringsforløb</w:t>
            </w:r>
          </w:p>
        </w:tc>
      </w:tr>
      <w:tr w:rsidR="00FD0422" w:rsidRPr="00177A9D">
        <w:trPr>
          <w:trHeight w:hRule="exact" w:val="9394"/>
        </w:trPr>
        <w:tc>
          <w:tcPr>
            <w:tcW w:w="101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0422" w:rsidRDefault="00C6584A">
            <w:pPr>
              <w:pStyle w:val="TableParagraph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</w:pPr>
            <w:r w:rsidRPr="00C6584A"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  <w:t>Formål med henvisningen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  <w:t>:</w:t>
            </w:r>
          </w:p>
          <w:p w:rsidR="00C6584A" w:rsidRDefault="00C6584A">
            <w:pPr>
              <w:pStyle w:val="TableParagraph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</w:pPr>
          </w:p>
          <w:p w:rsidR="00C6584A" w:rsidRDefault="00C6584A">
            <w:pPr>
              <w:pStyle w:val="TableParagraph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</w:pPr>
          </w:p>
          <w:p w:rsidR="00C6584A" w:rsidRDefault="00C6584A">
            <w:pPr>
              <w:pStyle w:val="TableParagraph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</w:pPr>
          </w:p>
          <w:p w:rsidR="00C6584A" w:rsidRDefault="00C6584A">
            <w:pPr>
              <w:pStyle w:val="TableParagraph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</w:pPr>
          </w:p>
          <w:p w:rsidR="00C6584A" w:rsidRPr="00C6584A" w:rsidRDefault="00C6584A">
            <w:pPr>
              <w:pStyle w:val="TableParagraph"/>
              <w:ind w:left="102"/>
              <w:rPr>
                <w:rFonts w:ascii="Arial" w:eastAsia="Arial" w:hAnsi="Arial" w:cs="Arial"/>
                <w:b/>
                <w:sz w:val="24"/>
                <w:szCs w:val="24"/>
                <w:lang w:val="da-DK"/>
              </w:rPr>
            </w:pPr>
          </w:p>
          <w:p w:rsidR="00C6584A" w:rsidRDefault="00C6584A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</w:p>
          <w:tbl>
            <w:tblPr>
              <w:tblStyle w:val="TableNormal"/>
              <w:tblW w:w="10382" w:type="dxa"/>
              <w:tblLayout w:type="fixed"/>
              <w:tblLook w:val="01E0" w:firstRow="1" w:lastRow="1" w:firstColumn="1" w:lastColumn="1" w:noHBand="0" w:noVBand="0"/>
            </w:tblPr>
            <w:tblGrid>
              <w:gridCol w:w="10382"/>
            </w:tblGrid>
            <w:tr w:rsidR="00C6584A" w:rsidRPr="004217D1" w:rsidTr="00C6584A">
              <w:trPr>
                <w:trHeight w:hRule="exact" w:val="1781"/>
              </w:trPr>
              <w:tc>
                <w:tcPr>
                  <w:tcW w:w="103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584A" w:rsidRPr="00C6584A" w:rsidRDefault="00C6584A" w:rsidP="00C6584A">
                  <w:pPr>
                    <w:pStyle w:val="TableParagraph"/>
                    <w:spacing w:before="1" w:line="252" w:lineRule="exact"/>
                    <w:ind w:left="102" w:right="427"/>
                    <w:rPr>
                      <w:rFonts w:ascii="Arial" w:hAnsi="Arial"/>
                      <w:spacing w:val="-1"/>
                      <w:sz w:val="24"/>
                      <w:szCs w:val="24"/>
                      <w:lang w:val="da-DK"/>
                    </w:rPr>
                  </w:pPr>
                  <w:r w:rsidRPr="00C6584A">
                    <w:rPr>
                      <w:rFonts w:ascii="Arial" w:hAnsi="Arial"/>
                      <w:b/>
                      <w:spacing w:val="-1"/>
                      <w:sz w:val="24"/>
                      <w:szCs w:val="24"/>
                      <w:lang w:val="da-DK"/>
                    </w:rPr>
                    <w:t>Skånehensyn/ helbredsforhold/ b</w:t>
                  </w:r>
                  <w:r w:rsidRPr="00C6584A">
                    <w:rPr>
                      <w:rFonts w:ascii="Arial" w:hAnsi="Arial"/>
                      <w:b/>
                      <w:spacing w:val="2"/>
                      <w:sz w:val="24"/>
                      <w:szCs w:val="24"/>
                      <w:lang w:val="da-DK"/>
                    </w:rPr>
                    <w:t>e</w:t>
                  </w:r>
                  <w:r w:rsidRPr="00C6584A">
                    <w:rPr>
                      <w:rFonts w:ascii="Arial" w:hAnsi="Arial"/>
                      <w:b/>
                      <w:spacing w:val="-1"/>
                      <w:sz w:val="24"/>
                      <w:szCs w:val="24"/>
                      <w:lang w:val="da-DK"/>
                    </w:rPr>
                    <w:t>handlingstiltag:</w:t>
                  </w:r>
                </w:p>
                <w:p w:rsidR="00C6584A" w:rsidRDefault="00C6584A" w:rsidP="00C6584A">
                  <w:pPr>
                    <w:pStyle w:val="TableParagraph"/>
                    <w:spacing w:before="1" w:line="252" w:lineRule="exact"/>
                    <w:ind w:left="102" w:right="5228"/>
                    <w:rPr>
                      <w:rFonts w:ascii="Arial" w:hAnsi="Arial"/>
                      <w:spacing w:val="-1"/>
                      <w:lang w:val="da-DK"/>
                    </w:rPr>
                  </w:pPr>
                </w:p>
                <w:p w:rsidR="00C6584A" w:rsidRPr="004217D1" w:rsidRDefault="00C6584A" w:rsidP="00C6584A">
                  <w:pPr>
                    <w:pStyle w:val="TableParagraph"/>
                    <w:spacing w:before="1" w:line="252" w:lineRule="exact"/>
                    <w:ind w:left="102" w:right="5228"/>
                    <w:rPr>
                      <w:rFonts w:ascii="Arial" w:eastAsia="Arial" w:hAnsi="Arial" w:cs="Arial"/>
                      <w:lang w:val="da-DK"/>
                    </w:rPr>
                  </w:pP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Angiv</w:t>
                  </w:r>
                  <w:r w:rsidRPr="004217D1">
                    <w:rPr>
                      <w:rFonts w:ascii="Arial" w:hAnsi="Arial"/>
                      <w:spacing w:val="-4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fysiske,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psykiske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forhold</w:t>
                  </w:r>
                  <w:r w:rsidRPr="004217D1">
                    <w:rPr>
                      <w:rFonts w:ascii="Arial" w:hAnsi="Arial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evt.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nedsat timetal</w:t>
                  </w:r>
                </w:p>
                <w:p w:rsidR="00C6584A" w:rsidRPr="004217D1" w:rsidRDefault="00C6584A" w:rsidP="00C6584A">
                  <w:pPr>
                    <w:pStyle w:val="TableParagraph"/>
                    <w:spacing w:line="252" w:lineRule="exact"/>
                    <w:ind w:left="102"/>
                    <w:rPr>
                      <w:rFonts w:ascii="Arial" w:eastAsia="Arial" w:hAnsi="Arial" w:cs="Arial"/>
                      <w:lang w:val="da-DK"/>
                    </w:rPr>
                  </w:pPr>
                </w:p>
              </w:tc>
            </w:tr>
            <w:tr w:rsidR="00C6584A" w:rsidTr="00C6584A">
              <w:trPr>
                <w:trHeight w:hRule="exact" w:val="2162"/>
              </w:trPr>
              <w:tc>
                <w:tcPr>
                  <w:tcW w:w="103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584A" w:rsidRPr="004217D1" w:rsidRDefault="00C6584A" w:rsidP="00C6584A">
                  <w:pPr>
                    <w:pStyle w:val="TableParagraph"/>
                    <w:spacing w:line="271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  <w:lang w:val="da-DK"/>
                    </w:rPr>
                  </w:pPr>
                  <w:r w:rsidRPr="004217D1">
                    <w:rPr>
                      <w:rFonts w:ascii="Arial" w:hAnsi="Arial"/>
                      <w:b/>
                      <w:spacing w:val="-1"/>
                      <w:sz w:val="24"/>
                      <w:lang w:val="da-DK"/>
                    </w:rPr>
                    <w:t>Værktøjer:</w:t>
                  </w:r>
                </w:p>
                <w:p w:rsidR="00C6584A" w:rsidRDefault="00C6584A" w:rsidP="00C6584A">
                  <w:pPr>
                    <w:pStyle w:val="TableParagraph"/>
                    <w:tabs>
                      <w:tab w:val="left" w:pos="961"/>
                    </w:tabs>
                    <w:spacing w:before="2"/>
                    <w:ind w:left="102" w:right="810"/>
                    <w:rPr>
                      <w:rFonts w:ascii="Arial" w:eastAsia="Arial" w:hAnsi="Arial" w:cs="Arial"/>
                    </w:rPr>
                  </w:pP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Der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er indhentet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samtykke</w:t>
                  </w:r>
                  <w:r w:rsidRPr="004217D1">
                    <w:rPr>
                      <w:rFonts w:ascii="Arial" w:hAnsi="Arial"/>
                      <w:lang w:val="da-DK"/>
                    </w:rPr>
                    <w:t xml:space="preserve"> til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indhentning</w:t>
                  </w:r>
                  <w:r w:rsidRPr="004217D1">
                    <w:rPr>
                      <w:rFonts w:ascii="Arial" w:hAnsi="Arial"/>
                      <w:spacing w:val="3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>af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 xml:space="preserve">oplysninger </w:t>
                  </w:r>
                  <w:r w:rsidRPr="004217D1">
                    <w:rPr>
                      <w:rFonts w:ascii="Arial" w:hAnsi="Arial"/>
                      <w:lang w:val="da-DK"/>
                    </w:rPr>
                    <w:t>-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 xml:space="preserve"> ressourceprofil</w:t>
                  </w:r>
                  <w:r w:rsidRPr="004217D1">
                    <w:rPr>
                      <w:rFonts w:ascii="Arial" w:hAnsi="Arial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>og</w:t>
                  </w:r>
                  <w:r w:rsidRPr="004217D1">
                    <w:rPr>
                      <w:rFonts w:ascii="Arial" w:hAnsi="Arial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eventuelle</w:t>
                  </w:r>
                  <w:r w:rsidRPr="004217D1">
                    <w:rPr>
                      <w:rFonts w:ascii="Arial" w:hAnsi="Arial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aktuelle</w:t>
                  </w:r>
                  <w:r w:rsidRPr="004217D1">
                    <w:rPr>
                      <w:rFonts w:ascii="Arial" w:hAnsi="Arial"/>
                      <w:spacing w:val="41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lang w:val="da-DK"/>
                    </w:rPr>
                    <w:t>lægelige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akter. IT- adgang</w:t>
                  </w:r>
                  <w:r w:rsidRPr="004217D1">
                    <w:rPr>
                      <w:rFonts w:ascii="Arial" w:hAnsi="Arial"/>
                      <w:lang w:val="da-DK"/>
                    </w:rPr>
                    <w:t xml:space="preserve"> til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relevante</w:t>
                  </w:r>
                  <w:r w:rsidRPr="004217D1">
                    <w:rPr>
                      <w:rFonts w:ascii="Arial" w:hAnsi="Arial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oplysninger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lang w:val="da-DK"/>
                    </w:rPr>
                    <w:t>i</w:t>
                  </w:r>
                  <w:r w:rsidRPr="004217D1">
                    <w:rPr>
                      <w:rFonts w:ascii="Arial" w:hAnsi="Arial"/>
                      <w:spacing w:val="-3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forbindelse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lang w:val="da-DK"/>
                    </w:rPr>
                    <w:t>med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fremskaffelse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 xml:space="preserve"> af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 xml:space="preserve"> fleksjob.</w:t>
                  </w:r>
                  <w:r w:rsidRPr="004217D1">
                    <w:rPr>
                      <w:rFonts w:ascii="Arial" w:hAnsi="Arial"/>
                      <w:spacing w:val="53"/>
                      <w:lang w:val="da-DK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Ja (</w:t>
                  </w:r>
                  <w:r>
                    <w:rPr>
                      <w:rFonts w:ascii="Arial" w:hAnsi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x)</w:t>
                  </w:r>
                  <w:r>
                    <w:rPr>
                      <w:rFonts w:ascii="Arial" w:hAnsi="Arial"/>
                      <w:spacing w:val="-2"/>
                    </w:rPr>
                    <w:tab/>
                    <w:t>Nej</w:t>
                  </w:r>
                  <w:r>
                    <w:rPr>
                      <w:rFonts w:ascii="Arial" w:hAnsi="Arial"/>
                    </w:rPr>
                    <w:t xml:space="preserve"> (</w:t>
                  </w:r>
                  <w:r>
                    <w:rPr>
                      <w:rFonts w:ascii="Arial" w:hAnsi="Arial"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</w:rPr>
                    <w:t>)</w:t>
                  </w:r>
                  <w:r>
                    <w:rPr>
                      <w:rFonts w:ascii="Arial" w:hAnsi="Arial"/>
                      <w:spacing w:val="2"/>
                    </w:rPr>
                    <w:t xml:space="preserve"> </w:t>
                  </w:r>
                  <w:r>
                    <w:rPr>
                      <w:rFonts w:ascii="Arial" w:hAnsi="Arial"/>
                      <w:spacing w:val="-2"/>
                    </w:rPr>
                    <w:t>Hvis</w:t>
                  </w:r>
                  <w:r>
                    <w:rPr>
                      <w:rFonts w:ascii="Arial" w:hAnsi="Arial"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nej, angiv</w:t>
                  </w:r>
                  <w:r>
                    <w:rPr>
                      <w:rFonts w:ascii="Arial" w:hAnsi="Arial"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spacing w:val="-1"/>
                    </w:rPr>
                    <w:t>årsag.</w:t>
                  </w:r>
                </w:p>
              </w:tc>
            </w:tr>
            <w:tr w:rsidR="00C6584A" w:rsidRPr="004217D1" w:rsidTr="00C6584A">
              <w:trPr>
                <w:trHeight w:hRule="exact" w:val="2160"/>
              </w:trPr>
              <w:tc>
                <w:tcPr>
                  <w:tcW w:w="103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584A" w:rsidRPr="004217D1" w:rsidRDefault="00C6584A" w:rsidP="00C6584A">
                  <w:pPr>
                    <w:pStyle w:val="TableParagraph"/>
                    <w:spacing w:line="271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  <w:lang w:val="da-DK"/>
                    </w:rPr>
                  </w:pPr>
                  <w:r w:rsidRPr="004217D1">
                    <w:rPr>
                      <w:rFonts w:ascii="Arial"/>
                      <w:b/>
                      <w:spacing w:val="-1"/>
                      <w:sz w:val="24"/>
                      <w:lang w:val="da-DK"/>
                    </w:rPr>
                    <w:t>Andre</w:t>
                  </w:r>
                  <w:r w:rsidRPr="004217D1">
                    <w:rPr>
                      <w:rFonts w:ascii="Arial"/>
                      <w:b/>
                      <w:spacing w:val="-9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b/>
                      <w:spacing w:val="-1"/>
                      <w:sz w:val="24"/>
                      <w:lang w:val="da-DK"/>
                    </w:rPr>
                    <w:t>relevante</w:t>
                  </w:r>
                  <w:r w:rsidRPr="004217D1">
                    <w:rPr>
                      <w:rFonts w:ascii="Arial"/>
                      <w:b/>
                      <w:spacing w:val="-9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b/>
                      <w:spacing w:val="-1"/>
                      <w:sz w:val="24"/>
                      <w:lang w:val="da-DK"/>
                    </w:rPr>
                    <w:t>oplysninger</w:t>
                  </w:r>
                  <w:r w:rsidRPr="004217D1">
                    <w:rPr>
                      <w:rFonts w:ascii="Arial"/>
                      <w:b/>
                      <w:spacing w:val="-10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b/>
                      <w:sz w:val="24"/>
                      <w:lang w:val="da-DK"/>
                    </w:rPr>
                    <w:t>i</w:t>
                  </w:r>
                  <w:r w:rsidRPr="004217D1">
                    <w:rPr>
                      <w:rFonts w:ascii="Arial"/>
                      <w:b/>
                      <w:spacing w:val="-9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b/>
                      <w:spacing w:val="-1"/>
                      <w:sz w:val="24"/>
                      <w:lang w:val="da-DK"/>
                    </w:rPr>
                    <w:t>forhold</w:t>
                  </w:r>
                  <w:r w:rsidRPr="004217D1">
                    <w:rPr>
                      <w:rFonts w:ascii="Arial"/>
                      <w:b/>
                      <w:spacing w:val="-9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b/>
                      <w:spacing w:val="-1"/>
                      <w:sz w:val="24"/>
                      <w:lang w:val="da-DK"/>
                    </w:rPr>
                    <w:t>til</w:t>
                  </w:r>
                  <w:r w:rsidRPr="004217D1">
                    <w:rPr>
                      <w:rFonts w:ascii="Arial"/>
                      <w:b/>
                      <w:spacing w:val="-12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b/>
                      <w:spacing w:val="-1"/>
                      <w:sz w:val="24"/>
                      <w:lang w:val="da-DK"/>
                    </w:rPr>
                    <w:t>henvisningen:</w:t>
                  </w:r>
                </w:p>
                <w:p w:rsidR="00C6584A" w:rsidRPr="004217D1" w:rsidRDefault="00C6584A" w:rsidP="00C6584A">
                  <w:pPr>
                    <w:pStyle w:val="TableParagraph"/>
                    <w:spacing w:before="2"/>
                    <w:ind w:left="102"/>
                    <w:rPr>
                      <w:rFonts w:ascii="Arial" w:eastAsia="Arial" w:hAnsi="Arial" w:cs="Arial"/>
                      <w:lang w:val="da-DK"/>
                    </w:rPr>
                  </w:pP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>Ex.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behov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lang w:val="da-DK"/>
                    </w:rPr>
                    <w:t>for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 xml:space="preserve"> mentor,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hjælpemidler</w:t>
                  </w:r>
                  <w:r w:rsidRPr="004217D1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etc.</w:t>
                  </w:r>
                </w:p>
                <w:p w:rsidR="00C6584A" w:rsidRPr="004217D1" w:rsidRDefault="00C6584A" w:rsidP="00C6584A">
                  <w:pPr>
                    <w:pStyle w:val="TableParagraph"/>
                    <w:rPr>
                      <w:rFonts w:ascii="Times New Roman" w:eastAsia="Times New Roman" w:hAnsi="Times New Roman" w:cs="Times New Roman"/>
                      <w:lang w:val="da-DK"/>
                    </w:rPr>
                  </w:pPr>
                </w:p>
                <w:p w:rsidR="00C6584A" w:rsidRPr="004217D1" w:rsidRDefault="00C6584A" w:rsidP="00C6584A">
                  <w:pPr>
                    <w:pStyle w:val="TableParagraph"/>
                    <w:ind w:left="102"/>
                    <w:rPr>
                      <w:rFonts w:ascii="Arial" w:eastAsia="Arial" w:hAnsi="Arial" w:cs="Arial"/>
                      <w:lang w:val="da-DK"/>
                    </w:rPr>
                  </w:pPr>
                </w:p>
              </w:tc>
            </w:tr>
            <w:tr w:rsidR="00C6584A" w:rsidRPr="005514F3" w:rsidTr="00C6584A">
              <w:trPr>
                <w:trHeight w:hRule="exact" w:val="2162"/>
              </w:trPr>
              <w:tc>
                <w:tcPr>
                  <w:tcW w:w="103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584A" w:rsidRPr="004217D1" w:rsidRDefault="00C6584A" w:rsidP="00C6584A">
                  <w:pPr>
                    <w:pStyle w:val="TableParagraph"/>
                    <w:spacing w:line="273" w:lineRule="exact"/>
                    <w:ind w:left="102"/>
                    <w:rPr>
                      <w:rFonts w:ascii="Arial" w:eastAsia="Arial" w:hAnsi="Arial" w:cs="Arial"/>
                      <w:sz w:val="24"/>
                      <w:szCs w:val="24"/>
                      <w:lang w:val="da-DK"/>
                    </w:rPr>
                  </w:pPr>
                  <w:r w:rsidRPr="004217D1">
                    <w:rPr>
                      <w:rFonts w:ascii="Arial"/>
                      <w:b/>
                      <w:spacing w:val="-1"/>
                      <w:w w:val="95"/>
                      <w:sz w:val="24"/>
                      <w:lang w:val="da-DK"/>
                    </w:rPr>
                    <w:t>Jobcentrets</w:t>
                  </w:r>
                  <w:r w:rsidRPr="004217D1">
                    <w:rPr>
                      <w:rFonts w:ascii="Arial"/>
                      <w:b/>
                      <w:w w:val="95"/>
                      <w:sz w:val="24"/>
                      <w:lang w:val="da-DK"/>
                    </w:rPr>
                    <w:t xml:space="preserve">   </w:t>
                  </w:r>
                  <w:r w:rsidRPr="004217D1">
                    <w:rPr>
                      <w:rFonts w:ascii="Arial"/>
                      <w:b/>
                      <w:spacing w:val="1"/>
                      <w:w w:val="95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b/>
                      <w:spacing w:val="-1"/>
                      <w:w w:val="95"/>
                      <w:sz w:val="24"/>
                      <w:lang w:val="da-DK"/>
                    </w:rPr>
                    <w:t>jobkonsulent/sagsbehandler:</w:t>
                  </w:r>
                </w:p>
                <w:p w:rsidR="00C6584A" w:rsidRDefault="00C6584A" w:rsidP="00C6584A">
                  <w:pPr>
                    <w:pStyle w:val="TableParagraph"/>
                    <w:spacing w:before="2"/>
                    <w:ind w:left="102" w:right="7914"/>
                    <w:rPr>
                      <w:rFonts w:ascii="Arial" w:hAnsi="Arial"/>
                      <w:spacing w:val="-1"/>
                      <w:lang w:val="da-DK"/>
                    </w:rPr>
                  </w:pP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Navn:</w:t>
                  </w:r>
                </w:p>
                <w:p w:rsidR="00C6584A" w:rsidRPr="005514F3" w:rsidRDefault="00C6584A" w:rsidP="00C6584A">
                  <w:pPr>
                    <w:pStyle w:val="TableParagraph"/>
                    <w:spacing w:before="2"/>
                    <w:ind w:right="7914"/>
                    <w:rPr>
                      <w:rFonts w:ascii="Arial" w:hAnsi="Arial"/>
                      <w:spacing w:val="2"/>
                      <w:lang w:val="da-DK"/>
                    </w:rPr>
                  </w:pPr>
                  <w:r w:rsidRPr="004217D1">
                    <w:rPr>
                      <w:rFonts w:ascii="Arial" w:hAnsi="Arial"/>
                      <w:spacing w:val="21"/>
                      <w:lang w:val="da-DK"/>
                    </w:rPr>
                    <w:t xml:space="preserve"> </w:t>
                  </w:r>
                  <w:r w:rsidRPr="005514F3">
                    <w:rPr>
                      <w:rFonts w:ascii="Arial" w:hAnsi="Arial"/>
                      <w:spacing w:val="-1"/>
                      <w:lang w:val="da-DK"/>
                    </w:rPr>
                    <w:t>Tlf.</w:t>
                  </w:r>
                  <w:r w:rsidRPr="005514F3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  <w:r w:rsidRPr="005514F3">
                    <w:rPr>
                      <w:rFonts w:ascii="Arial" w:hAnsi="Arial"/>
                      <w:spacing w:val="-2"/>
                      <w:lang w:val="da-DK"/>
                    </w:rPr>
                    <w:t>nr.:</w:t>
                  </w:r>
                  <w:r w:rsidRPr="005514F3">
                    <w:rPr>
                      <w:rFonts w:ascii="Arial" w:hAnsi="Arial"/>
                      <w:spacing w:val="2"/>
                      <w:lang w:val="da-DK"/>
                    </w:rPr>
                    <w:t xml:space="preserve"> </w:t>
                  </w:r>
                </w:p>
                <w:p w:rsidR="00C6584A" w:rsidRDefault="00C6584A" w:rsidP="00C6584A">
                  <w:pPr>
                    <w:pStyle w:val="TableParagraph"/>
                    <w:spacing w:before="2"/>
                    <w:ind w:right="7914"/>
                    <w:rPr>
                      <w:rFonts w:ascii="Arial"/>
                      <w:spacing w:val="-1"/>
                      <w:lang w:val="da-DK"/>
                    </w:rPr>
                  </w:pPr>
                  <w:r>
                    <w:t xml:space="preserve">  </w:t>
                  </w:r>
                  <w:hyperlink r:id="rId5">
                    <w:r w:rsidRPr="005514F3">
                      <w:rPr>
                        <w:rFonts w:ascii="Arial"/>
                        <w:spacing w:val="-1"/>
                        <w:lang w:val="da-DK"/>
                      </w:rPr>
                      <w:t xml:space="preserve">Mail: </w:t>
                    </w:r>
                  </w:hyperlink>
                </w:p>
                <w:p w:rsidR="007378AD" w:rsidRDefault="007378AD" w:rsidP="00C6584A">
                  <w:pPr>
                    <w:pStyle w:val="TableParagraph"/>
                    <w:spacing w:before="2"/>
                    <w:ind w:right="7914"/>
                    <w:rPr>
                      <w:rFonts w:ascii="Arial"/>
                      <w:spacing w:val="-1"/>
                      <w:lang w:val="da-DK"/>
                    </w:rPr>
                  </w:pPr>
                </w:p>
                <w:p w:rsidR="007378AD" w:rsidRDefault="007378AD" w:rsidP="00C6584A">
                  <w:pPr>
                    <w:pStyle w:val="TableParagraph"/>
                    <w:spacing w:before="2"/>
                    <w:ind w:right="7914"/>
                    <w:rPr>
                      <w:rFonts w:ascii="Arial"/>
                      <w:spacing w:val="-1"/>
                      <w:lang w:val="da-DK"/>
                    </w:rPr>
                  </w:pPr>
                </w:p>
                <w:p w:rsidR="007378AD" w:rsidRDefault="007378AD" w:rsidP="00C6584A">
                  <w:pPr>
                    <w:pStyle w:val="TableParagraph"/>
                    <w:spacing w:before="2"/>
                    <w:ind w:right="7914"/>
                    <w:rPr>
                      <w:rFonts w:ascii="Arial"/>
                      <w:spacing w:val="-1"/>
                      <w:lang w:val="da-DK"/>
                    </w:rPr>
                  </w:pPr>
                </w:p>
                <w:p w:rsidR="007378AD" w:rsidRDefault="007378AD" w:rsidP="00C6584A">
                  <w:pPr>
                    <w:pStyle w:val="TableParagraph"/>
                    <w:spacing w:before="2"/>
                    <w:ind w:right="7914"/>
                    <w:rPr>
                      <w:rFonts w:ascii="Arial"/>
                      <w:spacing w:val="-1"/>
                      <w:lang w:val="da-DK"/>
                    </w:rPr>
                  </w:pPr>
                </w:p>
                <w:p w:rsidR="007378AD" w:rsidRPr="005514F3" w:rsidRDefault="007378AD" w:rsidP="00C6584A">
                  <w:pPr>
                    <w:pStyle w:val="TableParagraph"/>
                    <w:spacing w:before="2"/>
                    <w:ind w:right="7914"/>
                    <w:rPr>
                      <w:rFonts w:ascii="Arial" w:eastAsia="Arial" w:hAnsi="Arial" w:cs="Arial"/>
                      <w:lang w:val="da-DK"/>
                    </w:rPr>
                  </w:pPr>
                </w:p>
              </w:tc>
            </w:tr>
            <w:tr w:rsidR="007378AD" w:rsidRPr="005514F3" w:rsidTr="00C6584A">
              <w:trPr>
                <w:trHeight w:hRule="exact" w:val="2162"/>
              </w:trPr>
              <w:tc>
                <w:tcPr>
                  <w:tcW w:w="103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78AD" w:rsidRPr="004217D1" w:rsidRDefault="007378AD" w:rsidP="00C6584A">
                  <w:pPr>
                    <w:pStyle w:val="TableParagraph"/>
                    <w:spacing w:line="273" w:lineRule="exact"/>
                    <w:ind w:left="102"/>
                    <w:rPr>
                      <w:rFonts w:ascii="Arial"/>
                      <w:b/>
                      <w:spacing w:val="-1"/>
                      <w:w w:val="95"/>
                      <w:sz w:val="24"/>
                      <w:lang w:val="da-DK"/>
                    </w:rPr>
                  </w:pPr>
                </w:p>
              </w:tc>
            </w:tr>
            <w:tr w:rsidR="007378AD" w:rsidRPr="005514F3" w:rsidTr="00C6584A">
              <w:trPr>
                <w:trHeight w:hRule="exact" w:val="2162"/>
              </w:trPr>
              <w:tc>
                <w:tcPr>
                  <w:tcW w:w="103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7378AD" w:rsidRPr="004217D1" w:rsidRDefault="007378AD" w:rsidP="00C6584A">
                  <w:pPr>
                    <w:pStyle w:val="TableParagraph"/>
                    <w:spacing w:line="273" w:lineRule="exact"/>
                    <w:ind w:left="102"/>
                    <w:rPr>
                      <w:rFonts w:ascii="Arial"/>
                      <w:b/>
                      <w:spacing w:val="-1"/>
                      <w:w w:val="95"/>
                      <w:sz w:val="24"/>
                      <w:lang w:val="da-DK"/>
                    </w:rPr>
                  </w:pPr>
                </w:p>
              </w:tc>
            </w:tr>
            <w:tr w:rsidR="00C6584A" w:rsidRPr="004217D1" w:rsidTr="00C6584A">
              <w:trPr>
                <w:trHeight w:hRule="exact" w:val="2162"/>
              </w:trPr>
              <w:tc>
                <w:tcPr>
                  <w:tcW w:w="1038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C6584A" w:rsidRPr="004217D1" w:rsidRDefault="00C6584A" w:rsidP="00C6584A">
                  <w:pPr>
                    <w:pStyle w:val="TableParagraph"/>
                    <w:ind w:left="102" w:right="8677"/>
                    <w:rPr>
                      <w:rFonts w:ascii="Arial" w:eastAsia="Arial" w:hAnsi="Arial" w:cs="Arial"/>
                      <w:lang w:val="da-DK"/>
                    </w:rPr>
                  </w:pPr>
                  <w:r w:rsidRPr="004217D1">
                    <w:rPr>
                      <w:rFonts w:ascii="Times New Roman" w:hAnsi="Times New Roman"/>
                      <w:b/>
                      <w:sz w:val="24"/>
                      <w:lang w:val="da-DK"/>
                    </w:rPr>
                    <w:t>Anden</w:t>
                  </w:r>
                  <w:r w:rsidRPr="004217D1">
                    <w:rPr>
                      <w:rFonts w:ascii="Times New Roman" w:hAnsi="Times New Roman"/>
                      <w:b/>
                      <w:spacing w:val="-13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Times New Roman" w:hAnsi="Times New Roman"/>
                      <w:b/>
                      <w:spacing w:val="-1"/>
                      <w:sz w:val="24"/>
                      <w:lang w:val="da-DK"/>
                    </w:rPr>
                    <w:t>aktør:</w:t>
                  </w:r>
                  <w:r w:rsidRPr="004217D1">
                    <w:rPr>
                      <w:rFonts w:ascii="Times New Roman" w:hAnsi="Times New Roman"/>
                      <w:b/>
                      <w:spacing w:val="25"/>
                      <w:w w:val="99"/>
                      <w:sz w:val="24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2"/>
                      <w:lang w:val="da-DK"/>
                    </w:rPr>
                    <w:t>Navn:</w:t>
                  </w:r>
                  <w:r w:rsidRPr="004217D1">
                    <w:rPr>
                      <w:rFonts w:ascii="Arial" w:hAnsi="Arial"/>
                      <w:spacing w:val="25"/>
                      <w:lang w:val="da-DK"/>
                    </w:rPr>
                    <w:t xml:space="preserve"> </w:t>
                  </w:r>
                  <w:r w:rsidRPr="004217D1">
                    <w:rPr>
                      <w:rFonts w:ascii="Arial" w:hAnsi="Arial"/>
                      <w:spacing w:val="-1"/>
                      <w:lang w:val="da-DK"/>
                    </w:rPr>
                    <w:t>Adresse:</w:t>
                  </w:r>
                </w:p>
                <w:p w:rsidR="00C6584A" w:rsidRPr="004217D1" w:rsidRDefault="00C6584A" w:rsidP="00C6584A">
                  <w:pPr>
                    <w:pStyle w:val="TableParagraph"/>
                    <w:ind w:left="102" w:right="9372"/>
                    <w:rPr>
                      <w:rFonts w:ascii="Arial" w:eastAsia="Arial" w:hAnsi="Arial" w:cs="Arial"/>
                      <w:lang w:val="da-DK"/>
                    </w:rPr>
                  </w:pPr>
                  <w:r w:rsidRPr="004217D1">
                    <w:rPr>
                      <w:rFonts w:ascii="Arial"/>
                      <w:spacing w:val="-1"/>
                      <w:lang w:val="da-DK"/>
                    </w:rPr>
                    <w:t>Tlf.</w:t>
                  </w:r>
                  <w:r w:rsidRPr="004217D1">
                    <w:rPr>
                      <w:rFonts w:ascii="Arial"/>
                      <w:spacing w:val="2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spacing w:val="-2"/>
                      <w:lang w:val="da-DK"/>
                    </w:rPr>
                    <w:t>nr.:</w:t>
                  </w:r>
                  <w:r w:rsidRPr="004217D1">
                    <w:rPr>
                      <w:rFonts w:ascii="Arial"/>
                      <w:spacing w:val="26"/>
                      <w:lang w:val="da-DK"/>
                    </w:rPr>
                    <w:t xml:space="preserve"> </w:t>
                  </w:r>
                  <w:r w:rsidRPr="004217D1">
                    <w:rPr>
                      <w:rFonts w:ascii="Arial"/>
                      <w:spacing w:val="-1"/>
                      <w:lang w:val="da-DK"/>
                    </w:rPr>
                    <w:t>Mail:</w:t>
                  </w:r>
                </w:p>
              </w:tc>
            </w:tr>
          </w:tbl>
          <w:p w:rsidR="00177A9D" w:rsidRPr="004217D1" w:rsidRDefault="00177A9D">
            <w:pPr>
              <w:pStyle w:val="TableParagraph"/>
              <w:ind w:left="102"/>
              <w:rPr>
                <w:rFonts w:ascii="Arial" w:eastAsia="Arial" w:hAnsi="Arial" w:cs="Arial"/>
                <w:sz w:val="24"/>
                <w:szCs w:val="24"/>
                <w:lang w:val="da-DK"/>
              </w:rPr>
            </w:pPr>
          </w:p>
        </w:tc>
      </w:tr>
    </w:tbl>
    <w:p w:rsidR="00FD0422" w:rsidRPr="004217D1" w:rsidRDefault="00FD0422">
      <w:pPr>
        <w:rPr>
          <w:rFonts w:ascii="Arial" w:eastAsia="Arial" w:hAnsi="Arial" w:cs="Arial"/>
          <w:sz w:val="24"/>
          <w:szCs w:val="24"/>
          <w:lang w:val="da-DK"/>
        </w:rPr>
        <w:sectPr w:rsidR="00FD0422" w:rsidRPr="004217D1">
          <w:type w:val="continuous"/>
          <w:pgSz w:w="11900" w:h="16840"/>
          <w:pgMar w:top="1600" w:right="600" w:bottom="280" w:left="920" w:header="708" w:footer="708" w:gutter="0"/>
          <w:cols w:space="708"/>
        </w:sectPr>
      </w:pPr>
    </w:p>
    <w:p w:rsidR="00FD0422" w:rsidRPr="004217D1" w:rsidRDefault="00FD0422">
      <w:pPr>
        <w:spacing w:before="9"/>
        <w:rPr>
          <w:rFonts w:ascii="Times New Roman" w:eastAsia="Times New Roman" w:hAnsi="Times New Roman" w:cs="Times New Roman"/>
          <w:sz w:val="8"/>
          <w:szCs w:val="8"/>
          <w:lang w:val="da-DK"/>
        </w:rPr>
      </w:pPr>
    </w:p>
    <w:p w:rsidR="00FF5766" w:rsidRPr="004217D1" w:rsidRDefault="00FF5766">
      <w:pPr>
        <w:rPr>
          <w:lang w:val="da-DK"/>
        </w:rPr>
      </w:pPr>
    </w:p>
    <w:sectPr w:rsidR="00FF5766" w:rsidRPr="004217D1">
      <w:pgSz w:w="11900" w:h="16840"/>
      <w:pgMar w:top="1600" w:right="6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4D8C"/>
    <w:multiLevelType w:val="hybridMultilevel"/>
    <w:tmpl w:val="5CBE7054"/>
    <w:lvl w:ilvl="0" w:tplc="D534E1BA">
      <w:start w:val="1"/>
      <w:numFmt w:val="bullet"/>
      <w:lvlText w:val="•"/>
      <w:lvlJc w:val="left"/>
      <w:pPr>
        <w:ind w:left="102" w:hanging="152"/>
      </w:pPr>
      <w:rPr>
        <w:rFonts w:ascii="Arial" w:eastAsia="Arial" w:hAnsi="Arial" w:hint="default"/>
        <w:w w:val="99"/>
        <w:sz w:val="24"/>
        <w:szCs w:val="24"/>
      </w:rPr>
    </w:lvl>
    <w:lvl w:ilvl="1" w:tplc="237EE3AE">
      <w:start w:val="1"/>
      <w:numFmt w:val="bullet"/>
      <w:lvlText w:val="•"/>
      <w:lvlJc w:val="left"/>
      <w:pPr>
        <w:ind w:left="1108" w:hanging="152"/>
      </w:pPr>
      <w:rPr>
        <w:rFonts w:hint="default"/>
      </w:rPr>
    </w:lvl>
    <w:lvl w:ilvl="2" w:tplc="4E244552">
      <w:start w:val="1"/>
      <w:numFmt w:val="bullet"/>
      <w:lvlText w:val="•"/>
      <w:lvlJc w:val="left"/>
      <w:pPr>
        <w:ind w:left="2114" w:hanging="152"/>
      </w:pPr>
      <w:rPr>
        <w:rFonts w:hint="default"/>
      </w:rPr>
    </w:lvl>
    <w:lvl w:ilvl="3" w:tplc="C0F624EE">
      <w:start w:val="1"/>
      <w:numFmt w:val="bullet"/>
      <w:lvlText w:val="•"/>
      <w:lvlJc w:val="left"/>
      <w:pPr>
        <w:ind w:left="3120" w:hanging="152"/>
      </w:pPr>
      <w:rPr>
        <w:rFonts w:hint="default"/>
      </w:rPr>
    </w:lvl>
    <w:lvl w:ilvl="4" w:tplc="363E3FC8">
      <w:start w:val="1"/>
      <w:numFmt w:val="bullet"/>
      <w:lvlText w:val="•"/>
      <w:lvlJc w:val="left"/>
      <w:pPr>
        <w:ind w:left="4126" w:hanging="152"/>
      </w:pPr>
      <w:rPr>
        <w:rFonts w:hint="default"/>
      </w:rPr>
    </w:lvl>
    <w:lvl w:ilvl="5" w:tplc="28B89B86">
      <w:start w:val="1"/>
      <w:numFmt w:val="bullet"/>
      <w:lvlText w:val="•"/>
      <w:lvlJc w:val="left"/>
      <w:pPr>
        <w:ind w:left="5132" w:hanging="152"/>
      </w:pPr>
      <w:rPr>
        <w:rFonts w:hint="default"/>
      </w:rPr>
    </w:lvl>
    <w:lvl w:ilvl="6" w:tplc="DBBEB352">
      <w:start w:val="1"/>
      <w:numFmt w:val="bullet"/>
      <w:lvlText w:val="•"/>
      <w:lvlJc w:val="left"/>
      <w:pPr>
        <w:ind w:left="6138" w:hanging="152"/>
      </w:pPr>
      <w:rPr>
        <w:rFonts w:hint="default"/>
      </w:rPr>
    </w:lvl>
    <w:lvl w:ilvl="7" w:tplc="C23037BA">
      <w:start w:val="1"/>
      <w:numFmt w:val="bullet"/>
      <w:lvlText w:val="•"/>
      <w:lvlJc w:val="left"/>
      <w:pPr>
        <w:ind w:left="7144" w:hanging="152"/>
      </w:pPr>
      <w:rPr>
        <w:rFonts w:hint="default"/>
      </w:rPr>
    </w:lvl>
    <w:lvl w:ilvl="8" w:tplc="2D06957A">
      <w:start w:val="1"/>
      <w:numFmt w:val="bullet"/>
      <w:lvlText w:val="•"/>
      <w:lvlJc w:val="left"/>
      <w:pPr>
        <w:ind w:left="8150" w:hanging="152"/>
      </w:pPr>
      <w:rPr>
        <w:rFonts w:hint="default"/>
      </w:rPr>
    </w:lvl>
  </w:abstractNum>
  <w:abstractNum w:abstractNumId="1" w15:restartNumberingAfterBreak="0">
    <w:nsid w:val="76207BA2"/>
    <w:multiLevelType w:val="hybridMultilevel"/>
    <w:tmpl w:val="7E0AAC7A"/>
    <w:lvl w:ilvl="0" w:tplc="670A7B9C">
      <w:start w:val="1"/>
      <w:numFmt w:val="bullet"/>
      <w:lvlText w:val="•"/>
      <w:lvlJc w:val="left"/>
      <w:pPr>
        <w:ind w:left="102" w:hanging="152"/>
      </w:pPr>
      <w:rPr>
        <w:rFonts w:ascii="Arial" w:eastAsia="Arial" w:hAnsi="Arial" w:hint="default"/>
        <w:w w:val="99"/>
        <w:sz w:val="24"/>
        <w:szCs w:val="24"/>
      </w:rPr>
    </w:lvl>
    <w:lvl w:ilvl="1" w:tplc="A058D674">
      <w:start w:val="1"/>
      <w:numFmt w:val="bullet"/>
      <w:lvlText w:val="•"/>
      <w:lvlJc w:val="left"/>
      <w:pPr>
        <w:ind w:left="1108" w:hanging="152"/>
      </w:pPr>
      <w:rPr>
        <w:rFonts w:hint="default"/>
      </w:rPr>
    </w:lvl>
    <w:lvl w:ilvl="2" w:tplc="B3843E80">
      <w:start w:val="1"/>
      <w:numFmt w:val="bullet"/>
      <w:lvlText w:val="•"/>
      <w:lvlJc w:val="left"/>
      <w:pPr>
        <w:ind w:left="2114" w:hanging="152"/>
      </w:pPr>
      <w:rPr>
        <w:rFonts w:hint="default"/>
      </w:rPr>
    </w:lvl>
    <w:lvl w:ilvl="3" w:tplc="00B44C08">
      <w:start w:val="1"/>
      <w:numFmt w:val="bullet"/>
      <w:lvlText w:val="•"/>
      <w:lvlJc w:val="left"/>
      <w:pPr>
        <w:ind w:left="3120" w:hanging="152"/>
      </w:pPr>
      <w:rPr>
        <w:rFonts w:hint="default"/>
      </w:rPr>
    </w:lvl>
    <w:lvl w:ilvl="4" w:tplc="654A2EC8">
      <w:start w:val="1"/>
      <w:numFmt w:val="bullet"/>
      <w:lvlText w:val="•"/>
      <w:lvlJc w:val="left"/>
      <w:pPr>
        <w:ind w:left="4126" w:hanging="152"/>
      </w:pPr>
      <w:rPr>
        <w:rFonts w:hint="default"/>
      </w:rPr>
    </w:lvl>
    <w:lvl w:ilvl="5" w:tplc="FA3C7DCC">
      <w:start w:val="1"/>
      <w:numFmt w:val="bullet"/>
      <w:lvlText w:val="•"/>
      <w:lvlJc w:val="left"/>
      <w:pPr>
        <w:ind w:left="5132" w:hanging="152"/>
      </w:pPr>
      <w:rPr>
        <w:rFonts w:hint="default"/>
      </w:rPr>
    </w:lvl>
    <w:lvl w:ilvl="6" w:tplc="6D02756A">
      <w:start w:val="1"/>
      <w:numFmt w:val="bullet"/>
      <w:lvlText w:val="•"/>
      <w:lvlJc w:val="left"/>
      <w:pPr>
        <w:ind w:left="6138" w:hanging="152"/>
      </w:pPr>
      <w:rPr>
        <w:rFonts w:hint="default"/>
      </w:rPr>
    </w:lvl>
    <w:lvl w:ilvl="7" w:tplc="EC680576">
      <w:start w:val="1"/>
      <w:numFmt w:val="bullet"/>
      <w:lvlText w:val="•"/>
      <w:lvlJc w:val="left"/>
      <w:pPr>
        <w:ind w:left="7144" w:hanging="152"/>
      </w:pPr>
      <w:rPr>
        <w:rFonts w:hint="default"/>
      </w:rPr>
    </w:lvl>
    <w:lvl w:ilvl="8" w:tplc="EADC9B6A">
      <w:start w:val="1"/>
      <w:numFmt w:val="bullet"/>
      <w:lvlText w:val="•"/>
      <w:lvlJc w:val="left"/>
      <w:pPr>
        <w:ind w:left="8150" w:hanging="15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22"/>
    <w:rsid w:val="00177A9D"/>
    <w:rsid w:val="004217D1"/>
    <w:rsid w:val="005514F3"/>
    <w:rsid w:val="0062251F"/>
    <w:rsid w:val="006309DF"/>
    <w:rsid w:val="007378AD"/>
    <w:rsid w:val="00BE7D48"/>
    <w:rsid w:val="00C6584A"/>
    <w:rsid w:val="00CC063F"/>
    <w:rsid w:val="00DB03EF"/>
    <w:rsid w:val="00FD0422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03781-FE16-4A0C-9B00-5DF0A05F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02"/>
    </w:pPr>
    <w:rPr>
      <w:rFonts w:ascii="Arial" w:eastAsia="Arial" w:hAnsi="Arial"/>
      <w:sz w:val="24"/>
      <w:szCs w:val="24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kke.soerensen@randers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henvisning CBR Gitte</vt:lpstr>
    </vt:vector>
  </TitlesOfParts>
  <Company>Randers Kommune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henvisning CBR Gitte</dc:title>
  <dc:creator>dq15900</dc:creator>
  <cp:lastModifiedBy>Lotte Busk</cp:lastModifiedBy>
  <cp:revision>2</cp:revision>
  <cp:lastPrinted>2018-01-18T11:51:00Z</cp:lastPrinted>
  <dcterms:created xsi:type="dcterms:W3CDTF">2018-09-18T09:10:00Z</dcterms:created>
  <dcterms:modified xsi:type="dcterms:W3CDTF">2018-09-18T09:10:00Z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2016-02-04T00:00:00Z</vt:filetime>
  </property>
</Properties>
</file>